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8" w:rsidRDefault="00487C98" w:rsidP="0048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98" w:rsidRPr="00E54AD8" w:rsidRDefault="00487C98" w:rsidP="0048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D8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487C98" w:rsidRPr="00E54AD8" w:rsidRDefault="00487C98" w:rsidP="0048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D8">
        <w:rPr>
          <w:rFonts w:ascii="Times New Roman" w:hAnsi="Times New Roman" w:cs="Times New Roman"/>
          <w:b/>
          <w:sz w:val="24"/>
          <w:szCs w:val="24"/>
        </w:rPr>
        <w:t>РАСПОПИНСКОГО СЕЛЬСКОГО</w:t>
      </w:r>
    </w:p>
    <w:p w:rsidR="00487C98" w:rsidRPr="00E54AD8" w:rsidRDefault="00487C98" w:rsidP="0048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D8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487C98" w:rsidRPr="00E54AD8" w:rsidRDefault="00487C98" w:rsidP="0048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AD8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E54A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87C98" w:rsidRPr="00E54AD8" w:rsidRDefault="00487C98" w:rsidP="0048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D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87C98" w:rsidRPr="00E54AD8" w:rsidRDefault="00487C98" w:rsidP="00487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4AD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87C98" w:rsidRDefault="00487C98" w:rsidP="00487C98">
      <w:pPr>
        <w:pStyle w:val="a4"/>
        <w:jc w:val="center"/>
        <w:rPr>
          <w:rFonts w:ascii="Times New Roman" w:hAnsi="Times New Roman" w:cs="Times New Roman"/>
        </w:rPr>
      </w:pPr>
    </w:p>
    <w:p w:rsidR="008359A6" w:rsidRPr="00487C98" w:rsidRDefault="008359A6" w:rsidP="00487C98">
      <w:pPr>
        <w:pStyle w:val="a4"/>
        <w:jc w:val="center"/>
        <w:rPr>
          <w:rFonts w:ascii="Times New Roman" w:hAnsi="Times New Roman" w:cs="Times New Roman"/>
        </w:rPr>
      </w:pPr>
    </w:p>
    <w:p w:rsidR="008359A6" w:rsidRPr="00487C98" w:rsidRDefault="008359A6" w:rsidP="00487C98">
      <w:pPr>
        <w:pStyle w:val="a4"/>
        <w:jc w:val="center"/>
        <w:rPr>
          <w:rFonts w:ascii="Times New Roman" w:hAnsi="Times New Roman" w:cs="Times New Roman"/>
        </w:rPr>
      </w:pPr>
      <w:r w:rsidRPr="00487C98">
        <w:rPr>
          <w:rFonts w:ascii="Times New Roman" w:hAnsi="Times New Roman" w:cs="Times New Roman"/>
        </w:rPr>
        <w:t>РЕШЕНИЕ</w:t>
      </w:r>
    </w:p>
    <w:p w:rsidR="008359A6" w:rsidRPr="00487C98" w:rsidRDefault="008359A6" w:rsidP="00487C98">
      <w:pPr>
        <w:pStyle w:val="a4"/>
        <w:jc w:val="center"/>
        <w:rPr>
          <w:rFonts w:ascii="Times New Roman" w:hAnsi="Times New Roman" w:cs="Times New Roman"/>
        </w:rPr>
      </w:pPr>
    </w:p>
    <w:p w:rsidR="008359A6" w:rsidRPr="00487C98" w:rsidRDefault="00487C98" w:rsidP="00487C9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</w:t>
      </w:r>
      <w:r w:rsidR="00150156" w:rsidRPr="00487C98">
        <w:rPr>
          <w:rFonts w:ascii="Times New Roman" w:hAnsi="Times New Roman" w:cs="Times New Roman"/>
        </w:rPr>
        <w:t>2019 г.</w:t>
      </w:r>
      <w:r>
        <w:rPr>
          <w:rFonts w:ascii="Times New Roman" w:hAnsi="Times New Roman" w:cs="Times New Roman"/>
        </w:rPr>
        <w:t xml:space="preserve">  №___</w:t>
      </w:r>
    </w:p>
    <w:p w:rsidR="008359A6" w:rsidRPr="00487C98" w:rsidRDefault="008359A6" w:rsidP="00487C98">
      <w:pPr>
        <w:pStyle w:val="a4"/>
        <w:rPr>
          <w:rFonts w:ascii="Times New Roman" w:hAnsi="Times New Roman" w:cs="Times New Roman"/>
        </w:rPr>
      </w:pPr>
    </w:p>
    <w:p w:rsidR="008359A6" w:rsidRPr="00487C98" w:rsidRDefault="008359A6" w:rsidP="00487C98">
      <w:pPr>
        <w:pStyle w:val="a4"/>
        <w:rPr>
          <w:rStyle w:val="a9"/>
          <w:rFonts w:ascii="Times New Roman" w:hAnsi="Times New Roman" w:cs="Times New Roman"/>
          <w:color w:val="auto"/>
        </w:rPr>
      </w:pPr>
      <w:r w:rsidRPr="00487C98">
        <w:rPr>
          <w:rStyle w:val="a9"/>
          <w:rFonts w:ascii="Times New Roman" w:hAnsi="Times New Roman" w:cs="Times New Roman"/>
          <w:color w:val="auto"/>
        </w:rPr>
        <w:t xml:space="preserve">«Об утверждении </w:t>
      </w:r>
      <w:proofErr w:type="gramStart"/>
      <w:r w:rsidRPr="00487C98">
        <w:rPr>
          <w:rStyle w:val="a9"/>
          <w:rFonts w:ascii="Times New Roman" w:hAnsi="Times New Roman" w:cs="Times New Roman"/>
          <w:color w:val="auto"/>
        </w:rPr>
        <w:t>прогнозного</w:t>
      </w:r>
      <w:proofErr w:type="gramEnd"/>
    </w:p>
    <w:p w:rsidR="008359A6" w:rsidRPr="00487C98" w:rsidRDefault="008359A6" w:rsidP="00487C98">
      <w:pPr>
        <w:pStyle w:val="a4"/>
        <w:rPr>
          <w:rStyle w:val="a9"/>
          <w:rFonts w:ascii="Times New Roman" w:hAnsi="Times New Roman" w:cs="Times New Roman"/>
          <w:color w:val="auto"/>
        </w:rPr>
      </w:pPr>
      <w:r w:rsidRPr="00487C98">
        <w:rPr>
          <w:rStyle w:val="a9"/>
          <w:rFonts w:ascii="Times New Roman" w:hAnsi="Times New Roman" w:cs="Times New Roman"/>
          <w:color w:val="auto"/>
        </w:rPr>
        <w:t xml:space="preserve"> плана (программы) приватизации </w:t>
      </w:r>
    </w:p>
    <w:p w:rsidR="00D43C91" w:rsidRDefault="008359A6" w:rsidP="00487C98">
      <w:pPr>
        <w:pStyle w:val="a4"/>
        <w:rPr>
          <w:rStyle w:val="a9"/>
          <w:rFonts w:ascii="Times New Roman" w:hAnsi="Times New Roman" w:cs="Times New Roman"/>
          <w:color w:val="auto"/>
        </w:rPr>
      </w:pPr>
      <w:r w:rsidRPr="00487C98">
        <w:rPr>
          <w:rStyle w:val="a9"/>
          <w:rFonts w:ascii="Times New Roman" w:hAnsi="Times New Roman" w:cs="Times New Roman"/>
          <w:color w:val="auto"/>
        </w:rPr>
        <w:t>муниципального имущества</w:t>
      </w:r>
      <w:r w:rsidR="00D43C91">
        <w:rPr>
          <w:rStyle w:val="a9"/>
          <w:rFonts w:ascii="Times New Roman" w:hAnsi="Times New Roman" w:cs="Times New Roman"/>
          <w:color w:val="auto"/>
        </w:rPr>
        <w:t xml:space="preserve"> Распопинского</w:t>
      </w:r>
    </w:p>
    <w:p w:rsidR="008359A6" w:rsidRPr="00487C98" w:rsidRDefault="00D43C91" w:rsidP="00487C98">
      <w:pPr>
        <w:pStyle w:val="a4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color w:val="auto"/>
        </w:rPr>
        <w:t xml:space="preserve"> сельского поселения </w:t>
      </w:r>
      <w:r w:rsidR="008359A6" w:rsidRPr="00487C98">
        <w:rPr>
          <w:rStyle w:val="a9"/>
          <w:rFonts w:ascii="Times New Roman" w:hAnsi="Times New Roman" w:cs="Times New Roman"/>
          <w:color w:val="auto"/>
        </w:rPr>
        <w:t xml:space="preserve"> на 2019 год»</w:t>
      </w:r>
    </w:p>
    <w:p w:rsidR="008359A6" w:rsidRPr="00487C98" w:rsidRDefault="008359A6" w:rsidP="00487C98">
      <w:pPr>
        <w:pStyle w:val="a4"/>
        <w:rPr>
          <w:rFonts w:ascii="Times New Roman" w:hAnsi="Times New Roman" w:cs="Times New Roman"/>
        </w:rPr>
      </w:pPr>
    </w:p>
    <w:p w:rsidR="008359A6" w:rsidRPr="00487C98" w:rsidRDefault="00487C98" w:rsidP="00A31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9A6" w:rsidRPr="00487C98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в 2019 году бюджетных назначений по доходам от приватизации объектов муниципального имущества, в соответствии с Федеральными законами </w:t>
      </w:r>
      <w:r w:rsidR="008359A6" w:rsidRPr="00487C98">
        <w:rPr>
          <w:rStyle w:val="a9"/>
          <w:rFonts w:ascii="Times New Roman" w:hAnsi="Times New Roman" w:cs="Times New Roman"/>
          <w:color w:val="auto"/>
          <w:sz w:val="24"/>
          <w:szCs w:val="24"/>
        </w:rPr>
        <w:t>от 21 декабря 2001 г. № 178-ФЗ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59A6" w:rsidRPr="00487C98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487C98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от 06 октября 2003 г. № 131-ФЗ</w:t>
      </w:r>
      <w:proofErr w:type="gramStart"/>
      <w:r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Положением  о </w:t>
      </w:r>
      <w:r w:rsidR="008359A6" w:rsidRPr="00487C98">
        <w:rPr>
          <w:rFonts w:ascii="Times New Roman" w:hAnsi="Times New Roman" w:cs="Times New Roman"/>
          <w:sz w:val="24"/>
          <w:szCs w:val="24"/>
        </w:rPr>
        <w:t xml:space="preserve"> привати</w:t>
      </w:r>
      <w:r>
        <w:rPr>
          <w:rFonts w:ascii="Times New Roman" w:hAnsi="Times New Roman" w:cs="Times New Roman"/>
          <w:sz w:val="24"/>
          <w:szCs w:val="24"/>
        </w:rPr>
        <w:t>зации муниципального имущества Распопинского</w:t>
      </w:r>
      <w:r w:rsidR="008359A6"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от 18.03.2009 г.  №33/5 </w:t>
      </w:r>
      <w:r w:rsidR="008359A6" w:rsidRPr="00487C98">
        <w:rPr>
          <w:rFonts w:ascii="Times New Roman" w:hAnsi="Times New Roman" w:cs="Times New Roman"/>
          <w:sz w:val="24"/>
          <w:szCs w:val="24"/>
        </w:rPr>
        <w:t>, рук</w:t>
      </w:r>
      <w:r>
        <w:rPr>
          <w:rFonts w:ascii="Times New Roman" w:hAnsi="Times New Roman" w:cs="Times New Roman"/>
          <w:sz w:val="24"/>
          <w:szCs w:val="24"/>
        </w:rPr>
        <w:t>оводствуясь Уставом Распопинского</w:t>
      </w:r>
      <w:r w:rsidR="008359A6"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59A6" w:rsidRPr="00487C98" w:rsidRDefault="008359A6" w:rsidP="00487C98">
      <w:pPr>
        <w:pStyle w:val="a4"/>
        <w:rPr>
          <w:rFonts w:ascii="Times New Roman" w:hAnsi="Times New Roman" w:cs="Times New Roman"/>
        </w:rPr>
      </w:pPr>
    </w:p>
    <w:p w:rsidR="008359A6" w:rsidRPr="00487C98" w:rsidRDefault="008359A6" w:rsidP="00487C98">
      <w:pPr>
        <w:pStyle w:val="a4"/>
        <w:rPr>
          <w:rFonts w:ascii="Times New Roman" w:hAnsi="Times New Roman" w:cs="Times New Roman"/>
        </w:rPr>
      </w:pPr>
      <w:r w:rsidRPr="00487C98">
        <w:rPr>
          <w:rFonts w:ascii="Times New Roman" w:hAnsi="Times New Roman" w:cs="Times New Roman"/>
        </w:rPr>
        <w:t>РЕШИЛ:</w:t>
      </w:r>
    </w:p>
    <w:p w:rsidR="008359A6" w:rsidRPr="00487C98" w:rsidRDefault="008359A6" w:rsidP="00487C98">
      <w:pPr>
        <w:pStyle w:val="a4"/>
        <w:rPr>
          <w:rFonts w:ascii="Times New Roman" w:hAnsi="Times New Roman" w:cs="Times New Roman"/>
        </w:rPr>
      </w:pPr>
      <w:bookmarkStart w:id="0" w:name="sub_1"/>
      <w:r w:rsidRPr="00487C98">
        <w:rPr>
          <w:rFonts w:ascii="Times New Roman" w:hAnsi="Times New Roman" w:cs="Times New Roman"/>
        </w:rPr>
        <w:t xml:space="preserve">1. Утвердить </w:t>
      </w:r>
      <w:r w:rsidRPr="00487C98">
        <w:rPr>
          <w:rStyle w:val="a9"/>
          <w:rFonts w:ascii="Times New Roman" w:hAnsi="Times New Roman" w:cs="Times New Roman"/>
          <w:color w:val="auto"/>
        </w:rPr>
        <w:t>прогнозный план (программу)</w:t>
      </w:r>
      <w:r w:rsidRPr="00487C98">
        <w:rPr>
          <w:rFonts w:ascii="Times New Roman" w:hAnsi="Times New Roman" w:cs="Times New Roman"/>
        </w:rPr>
        <w:t xml:space="preserve"> приватизации муниципального имущества на 20</w:t>
      </w:r>
      <w:r w:rsidR="007E0F6E" w:rsidRPr="00487C98">
        <w:rPr>
          <w:rFonts w:ascii="Times New Roman" w:hAnsi="Times New Roman" w:cs="Times New Roman"/>
        </w:rPr>
        <w:t>19</w:t>
      </w:r>
      <w:r w:rsidR="003E1B95">
        <w:rPr>
          <w:rFonts w:ascii="Times New Roman" w:hAnsi="Times New Roman" w:cs="Times New Roman"/>
        </w:rPr>
        <w:t xml:space="preserve"> год (приложение №1</w:t>
      </w:r>
      <w:proofErr w:type="gramStart"/>
      <w:r w:rsidR="003E1B95">
        <w:rPr>
          <w:rFonts w:ascii="Times New Roman" w:hAnsi="Times New Roman" w:cs="Times New Roman"/>
        </w:rPr>
        <w:t xml:space="preserve"> </w:t>
      </w:r>
      <w:r w:rsidRPr="00487C98">
        <w:rPr>
          <w:rFonts w:ascii="Times New Roman" w:hAnsi="Times New Roman" w:cs="Times New Roman"/>
        </w:rPr>
        <w:t>)</w:t>
      </w:r>
      <w:proofErr w:type="gramEnd"/>
      <w:r w:rsidRPr="00487C98">
        <w:rPr>
          <w:rFonts w:ascii="Times New Roman" w:hAnsi="Times New Roman" w:cs="Times New Roman"/>
        </w:rPr>
        <w:t>.</w:t>
      </w:r>
    </w:p>
    <w:p w:rsidR="008359A6" w:rsidRPr="00487C98" w:rsidRDefault="008359A6" w:rsidP="003E1B95">
      <w:pPr>
        <w:pStyle w:val="a4"/>
        <w:rPr>
          <w:rFonts w:ascii="Times New Roman" w:hAnsi="Times New Roman" w:cs="Times New Roman"/>
        </w:rPr>
      </w:pPr>
      <w:bookmarkStart w:id="1" w:name="sub_2"/>
      <w:bookmarkEnd w:id="0"/>
      <w:r w:rsidRPr="00487C98">
        <w:rPr>
          <w:rFonts w:ascii="Times New Roman" w:hAnsi="Times New Roman" w:cs="Times New Roman"/>
        </w:rPr>
        <w:t>2.</w:t>
      </w:r>
      <w:bookmarkStart w:id="2" w:name="sub_31"/>
      <w:bookmarkEnd w:id="1"/>
      <w:r w:rsidR="003E1B95">
        <w:rPr>
          <w:rFonts w:ascii="Times New Roman" w:hAnsi="Times New Roman" w:cs="Times New Roman"/>
        </w:rPr>
        <w:t xml:space="preserve"> Провести</w:t>
      </w:r>
      <w:r w:rsidRPr="00487C98">
        <w:rPr>
          <w:rFonts w:ascii="Times New Roman" w:hAnsi="Times New Roman" w:cs="Times New Roman"/>
        </w:rPr>
        <w:t xml:space="preserve"> приватизацию объектов муниципального имущества в 201</w:t>
      </w:r>
      <w:r w:rsidR="007E0F6E" w:rsidRPr="00487C98">
        <w:rPr>
          <w:rFonts w:ascii="Times New Roman" w:hAnsi="Times New Roman" w:cs="Times New Roman"/>
        </w:rPr>
        <w:t>9</w:t>
      </w:r>
      <w:r w:rsidRPr="00487C98">
        <w:rPr>
          <w:rFonts w:ascii="Times New Roman" w:hAnsi="Times New Roman" w:cs="Times New Roman"/>
        </w:rPr>
        <w:t xml:space="preserve"> году в соответствии с </w:t>
      </w:r>
      <w:r w:rsidRPr="00487C98">
        <w:rPr>
          <w:rStyle w:val="a9"/>
          <w:rFonts w:ascii="Times New Roman" w:hAnsi="Times New Roman" w:cs="Times New Roman"/>
          <w:color w:val="auto"/>
        </w:rPr>
        <w:t>прогнозным планом (программой)</w:t>
      </w:r>
      <w:r w:rsidRPr="00487C98">
        <w:rPr>
          <w:rFonts w:ascii="Times New Roman" w:hAnsi="Times New Roman" w:cs="Times New Roman"/>
        </w:rPr>
        <w:t xml:space="preserve"> приватизации муниципального имущества на 20</w:t>
      </w:r>
      <w:r w:rsidR="007E0F6E" w:rsidRPr="00487C98">
        <w:rPr>
          <w:rFonts w:ascii="Times New Roman" w:hAnsi="Times New Roman" w:cs="Times New Roman"/>
        </w:rPr>
        <w:t>19</w:t>
      </w:r>
      <w:r w:rsidRPr="00487C98">
        <w:rPr>
          <w:rFonts w:ascii="Times New Roman" w:hAnsi="Times New Roman" w:cs="Times New Roman"/>
        </w:rPr>
        <w:t xml:space="preserve"> год, утвержденным настоящим решением, и действующим законодательством.</w:t>
      </w:r>
    </w:p>
    <w:p w:rsidR="008359A6" w:rsidRPr="00487C98" w:rsidRDefault="003E1B95" w:rsidP="00487C98">
      <w:pPr>
        <w:pStyle w:val="a4"/>
        <w:rPr>
          <w:rFonts w:ascii="Times New Roman" w:hAnsi="Times New Roman" w:cs="Times New Roman"/>
        </w:rPr>
      </w:pPr>
      <w:bookmarkStart w:id="3" w:name="sub_32"/>
      <w:bookmarkEnd w:id="2"/>
      <w:r>
        <w:rPr>
          <w:rFonts w:ascii="Times New Roman" w:hAnsi="Times New Roman" w:cs="Times New Roman"/>
        </w:rPr>
        <w:t>3</w:t>
      </w:r>
      <w:r w:rsidR="008359A6" w:rsidRPr="00487C98">
        <w:rPr>
          <w:rFonts w:ascii="Times New Roman" w:hAnsi="Times New Roman" w:cs="Times New Roman"/>
        </w:rPr>
        <w:t xml:space="preserve">. </w:t>
      </w:r>
      <w:r w:rsidR="008359A6" w:rsidRPr="00487C98">
        <w:rPr>
          <w:rStyle w:val="a9"/>
          <w:rFonts w:ascii="Times New Roman" w:hAnsi="Times New Roman" w:cs="Times New Roman"/>
          <w:color w:val="auto"/>
        </w:rPr>
        <w:t>Опубликовать</w:t>
      </w:r>
      <w:r w:rsidR="008359A6" w:rsidRPr="00487C98">
        <w:rPr>
          <w:rFonts w:ascii="Times New Roman" w:hAnsi="Times New Roman" w:cs="Times New Roman"/>
        </w:rPr>
        <w:t xml:space="preserve"> настоящее решение в установленном порядке.</w:t>
      </w:r>
    </w:p>
    <w:p w:rsidR="003E1B95" w:rsidRDefault="003E1B95" w:rsidP="00487C98">
      <w:pPr>
        <w:pStyle w:val="a4"/>
        <w:rPr>
          <w:rFonts w:ascii="Times New Roman" w:hAnsi="Times New Roman" w:cs="Times New Roman"/>
        </w:rPr>
      </w:pPr>
      <w:bookmarkStart w:id="4" w:name="sub_4"/>
      <w:bookmarkEnd w:id="3"/>
      <w:r>
        <w:rPr>
          <w:rFonts w:ascii="Times New Roman" w:hAnsi="Times New Roman" w:cs="Times New Roman"/>
        </w:rPr>
        <w:t>4.</w:t>
      </w:r>
      <w:r w:rsidR="008359A6" w:rsidRPr="00487C98">
        <w:rPr>
          <w:rFonts w:ascii="Times New Roman" w:hAnsi="Times New Roman" w:cs="Times New Roman"/>
        </w:rPr>
        <w:t xml:space="preserve"> Настоящее решение вступает в силу с</w:t>
      </w:r>
      <w:r>
        <w:rPr>
          <w:rFonts w:ascii="Times New Roman" w:hAnsi="Times New Roman" w:cs="Times New Roman"/>
        </w:rPr>
        <w:t xml:space="preserve"> момента  подписания.</w:t>
      </w:r>
      <w:bookmarkStart w:id="5" w:name="sub_5"/>
      <w:bookmarkEnd w:id="4"/>
    </w:p>
    <w:bookmarkEnd w:id="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8359A6" w:rsidRPr="00487C98" w:rsidTr="003E1B95">
        <w:tc>
          <w:tcPr>
            <w:tcW w:w="6305" w:type="dxa"/>
            <w:hideMark/>
          </w:tcPr>
          <w:p w:rsidR="008359A6" w:rsidRDefault="008359A6" w:rsidP="00487C98">
            <w:pPr>
              <w:pStyle w:val="a4"/>
              <w:rPr>
                <w:rFonts w:ascii="Times New Roman" w:hAnsi="Times New Roman" w:cs="Times New Roman"/>
              </w:rPr>
            </w:pPr>
          </w:p>
          <w:p w:rsidR="003E1B95" w:rsidRDefault="003E1B95" w:rsidP="00487C98">
            <w:pPr>
              <w:pStyle w:val="a4"/>
              <w:rPr>
                <w:rFonts w:ascii="Times New Roman" w:hAnsi="Times New Roman" w:cs="Times New Roman"/>
              </w:rPr>
            </w:pPr>
          </w:p>
          <w:p w:rsidR="003E1B95" w:rsidRPr="00487C98" w:rsidRDefault="003E1B95" w:rsidP="00487C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hideMark/>
          </w:tcPr>
          <w:p w:rsidR="008359A6" w:rsidRPr="00487C98" w:rsidRDefault="008359A6" w:rsidP="00487C98">
            <w:pPr>
              <w:pStyle w:val="a4"/>
              <w:rPr>
                <w:rFonts w:ascii="Times New Roman" w:hAnsi="Times New Roman" w:cs="Times New Roman"/>
              </w:rPr>
            </w:pPr>
            <w:r w:rsidRPr="00487C98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</w:tr>
    </w:tbl>
    <w:p w:rsidR="008359A6" w:rsidRPr="00487C98" w:rsidRDefault="008359A6" w:rsidP="00487C98">
      <w:pPr>
        <w:pStyle w:val="a4"/>
        <w:rPr>
          <w:rFonts w:ascii="Times New Roman" w:hAnsi="Times New Roman" w:cs="Times New Roman"/>
        </w:rPr>
      </w:pPr>
    </w:p>
    <w:p w:rsidR="008359A6" w:rsidRPr="00487C98" w:rsidRDefault="003E1B95" w:rsidP="00487C9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Распопинского</w:t>
      </w:r>
    </w:p>
    <w:p w:rsidR="008359A6" w:rsidRPr="00487C98" w:rsidRDefault="008359A6" w:rsidP="00487C98">
      <w:pPr>
        <w:pStyle w:val="a4"/>
        <w:jc w:val="left"/>
        <w:rPr>
          <w:rFonts w:ascii="Times New Roman" w:hAnsi="Times New Roman" w:cs="Times New Roman"/>
        </w:rPr>
      </w:pPr>
      <w:r w:rsidRPr="00487C98">
        <w:rPr>
          <w:rFonts w:ascii="Times New Roman" w:hAnsi="Times New Roman" w:cs="Times New Roman"/>
        </w:rPr>
        <w:t xml:space="preserve">сельского поселения                      </w:t>
      </w:r>
      <w:r w:rsidR="003E1B95">
        <w:rPr>
          <w:rFonts w:ascii="Times New Roman" w:hAnsi="Times New Roman" w:cs="Times New Roman"/>
        </w:rPr>
        <w:t xml:space="preserve">                               С.О. </w:t>
      </w:r>
      <w:proofErr w:type="spellStart"/>
      <w:r w:rsidR="003E1B95">
        <w:rPr>
          <w:rFonts w:ascii="Times New Roman" w:hAnsi="Times New Roman" w:cs="Times New Roman"/>
        </w:rPr>
        <w:t>Чаплиев</w:t>
      </w:r>
      <w:proofErr w:type="spellEnd"/>
      <w:r w:rsidRPr="00487C98">
        <w:rPr>
          <w:rFonts w:ascii="Times New Roman" w:hAnsi="Times New Roman" w:cs="Times New Roman"/>
        </w:rPr>
        <w:br w:type="page"/>
      </w:r>
    </w:p>
    <w:p w:rsidR="008359A6" w:rsidRPr="00487C98" w:rsidRDefault="008359A6" w:rsidP="00487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5B7" w:rsidRPr="00487C98" w:rsidRDefault="008359A6" w:rsidP="00487C98">
      <w:pPr>
        <w:pStyle w:val="1"/>
        <w:spacing w:before="0" w:after="0"/>
        <w:jc w:val="right"/>
        <w:rPr>
          <w:rFonts w:ascii="Times New Roman" w:hAnsi="Times New Roman" w:cs="Times New Roman"/>
        </w:rPr>
      </w:pPr>
      <w:bookmarkStart w:id="6" w:name="sub_1000"/>
      <w:r w:rsidRPr="00487C98">
        <w:rPr>
          <w:rFonts w:ascii="Times New Roman" w:hAnsi="Times New Roman" w:cs="Times New Roman"/>
        </w:rPr>
        <w:t>Приложение№1</w:t>
      </w:r>
    </w:p>
    <w:p w:rsidR="003E1B95" w:rsidRDefault="003E1B95" w:rsidP="00487C9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359A6" w:rsidRPr="00487C98" w:rsidRDefault="008359A6" w:rsidP="00487C98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487C98">
        <w:rPr>
          <w:rFonts w:ascii="Times New Roman" w:hAnsi="Times New Roman" w:cs="Times New Roman"/>
          <w:color w:val="auto"/>
        </w:rPr>
        <w:t>Прогнозный план (программа)</w:t>
      </w:r>
      <w:r w:rsidRPr="00487C98">
        <w:rPr>
          <w:rFonts w:ascii="Times New Roman" w:hAnsi="Times New Roman" w:cs="Times New Roman"/>
          <w:color w:val="auto"/>
        </w:rPr>
        <w:br/>
        <w:t>приватизации муниципального имущества на 20</w:t>
      </w:r>
      <w:r w:rsidR="007E0F6E" w:rsidRPr="00487C98">
        <w:rPr>
          <w:rFonts w:ascii="Times New Roman" w:hAnsi="Times New Roman" w:cs="Times New Roman"/>
          <w:color w:val="auto"/>
        </w:rPr>
        <w:t>19</w:t>
      </w:r>
      <w:r w:rsidRPr="00487C98">
        <w:rPr>
          <w:rFonts w:ascii="Times New Roman" w:hAnsi="Times New Roman" w:cs="Times New Roman"/>
          <w:color w:val="auto"/>
        </w:rPr>
        <w:t> год</w:t>
      </w:r>
      <w:bookmarkEnd w:id="6"/>
    </w:p>
    <w:p w:rsidR="008359A6" w:rsidRPr="00487C98" w:rsidRDefault="008359A6" w:rsidP="00487C9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00"/>
      <w:r w:rsidRPr="00487C98">
        <w:rPr>
          <w:rFonts w:ascii="Times New Roman" w:hAnsi="Times New Roman" w:cs="Times New Roman"/>
          <w:color w:val="auto"/>
        </w:rPr>
        <w:t>1. Цели, задачи и направления приватизации муниципального имущества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"/>
      <w:bookmarkEnd w:id="7"/>
      <w:r w:rsidRPr="00487C98">
        <w:rPr>
          <w:rFonts w:ascii="Times New Roman" w:hAnsi="Times New Roman" w:cs="Times New Roman"/>
          <w:sz w:val="24"/>
          <w:szCs w:val="24"/>
        </w:rPr>
        <w:t xml:space="preserve">1.1. Главными целями приватизации объектов муниципальной собственности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объекты муниципальной собственности) являются повышение эффективности управления муниципальной собственностью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поселения, мобилизация доходов в бюджет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поселения, оптимизация использования и недопущение ухудшения муниципального имущества,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"/>
      <w:bookmarkEnd w:id="8"/>
      <w:r w:rsidRPr="00487C98">
        <w:rPr>
          <w:rFonts w:ascii="Times New Roman" w:hAnsi="Times New Roman" w:cs="Times New Roman"/>
          <w:sz w:val="24"/>
          <w:szCs w:val="24"/>
        </w:rPr>
        <w:t>1.2. Осуществление процесса приватизации объектов муниципальной собственности позволит достигнуть решения следующих задач: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"/>
      <w:bookmarkEnd w:id="9"/>
      <w:r w:rsidRPr="00487C98">
        <w:rPr>
          <w:rFonts w:ascii="Times New Roman" w:hAnsi="Times New Roman" w:cs="Times New Roman"/>
          <w:sz w:val="24"/>
          <w:szCs w:val="24"/>
        </w:rPr>
        <w:t xml:space="preserve">1.2.1. Оптимизации структуры муниципальной собственности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поселения, то есть приватизации муниципального имущества, не обеспечивающего выполнение функций и полномочий органов местного самоуправления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"/>
      <w:bookmarkEnd w:id="10"/>
      <w:r w:rsidRPr="00487C98">
        <w:rPr>
          <w:rFonts w:ascii="Times New Roman" w:hAnsi="Times New Roman" w:cs="Times New Roman"/>
          <w:sz w:val="24"/>
          <w:szCs w:val="24"/>
        </w:rPr>
        <w:t xml:space="preserve">1.2.2. Пополнения доходной части бюджета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 от приватизации муниципального имущества.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3"/>
      <w:bookmarkEnd w:id="11"/>
      <w:r w:rsidRPr="00487C98">
        <w:rPr>
          <w:rFonts w:ascii="Times New Roman" w:hAnsi="Times New Roman" w:cs="Times New Roman"/>
          <w:sz w:val="24"/>
          <w:szCs w:val="24"/>
        </w:rPr>
        <w:t xml:space="preserve">1.2.3. Уменьшения бюджетных расходов на управление объектами муниципальной собственности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"/>
      <w:bookmarkEnd w:id="12"/>
      <w:r w:rsidRPr="00487C98">
        <w:rPr>
          <w:rFonts w:ascii="Times New Roman" w:hAnsi="Times New Roman" w:cs="Times New Roman"/>
          <w:sz w:val="24"/>
          <w:szCs w:val="24"/>
        </w:rPr>
        <w:t xml:space="preserve">1.3. Основными направлениями в осуществлении приватизации муниципального имущества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1"/>
      <w:bookmarkEnd w:id="13"/>
      <w:r w:rsidRPr="00487C98">
        <w:rPr>
          <w:rFonts w:ascii="Times New Roman" w:hAnsi="Times New Roman" w:cs="Times New Roman"/>
          <w:sz w:val="24"/>
          <w:szCs w:val="24"/>
        </w:rPr>
        <w:t>1.3.1. Приватизация объектов недвижимости.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2"/>
      <w:bookmarkEnd w:id="14"/>
      <w:r w:rsidRPr="00487C98">
        <w:rPr>
          <w:rFonts w:ascii="Times New Roman" w:hAnsi="Times New Roman" w:cs="Times New Roman"/>
          <w:sz w:val="24"/>
          <w:szCs w:val="24"/>
        </w:rPr>
        <w:t>1.3.2. Приватизация земельных участков, на которых расположены объекты недвижимости.</w:t>
      </w:r>
    </w:p>
    <w:p w:rsidR="008359A6" w:rsidRPr="00487C98" w:rsidRDefault="008359A6" w:rsidP="003E1B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4"/>
      <w:bookmarkEnd w:id="15"/>
      <w:r w:rsidRPr="00487C98">
        <w:rPr>
          <w:rFonts w:ascii="Times New Roman" w:hAnsi="Times New Roman" w:cs="Times New Roman"/>
          <w:sz w:val="24"/>
          <w:szCs w:val="24"/>
        </w:rPr>
        <w:t xml:space="preserve">1.4. Ожидаемые проектные показатели поступления доходов от приватизации муниципального имущества </w:t>
      </w:r>
      <w:r w:rsidR="003E1B95">
        <w:rPr>
          <w:rFonts w:ascii="Times New Roman" w:hAnsi="Times New Roman" w:cs="Times New Roman"/>
          <w:sz w:val="24"/>
          <w:szCs w:val="24"/>
        </w:rPr>
        <w:t>Распопинского</w:t>
      </w:r>
      <w:r w:rsidRPr="00487C98">
        <w:rPr>
          <w:rFonts w:ascii="Times New Roman" w:hAnsi="Times New Roman" w:cs="Times New Roman"/>
          <w:sz w:val="24"/>
          <w:szCs w:val="24"/>
        </w:rPr>
        <w:t xml:space="preserve"> сельского поселения запланированы в 20</w:t>
      </w:r>
      <w:r w:rsidR="00B8796C" w:rsidRPr="00487C98">
        <w:rPr>
          <w:rFonts w:ascii="Times New Roman" w:hAnsi="Times New Roman" w:cs="Times New Roman"/>
          <w:sz w:val="24"/>
          <w:szCs w:val="24"/>
        </w:rPr>
        <w:t>19</w:t>
      </w:r>
      <w:r w:rsidRPr="00487C98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8796C" w:rsidRPr="00487C98">
        <w:rPr>
          <w:rFonts w:ascii="Times New Roman" w:hAnsi="Times New Roman" w:cs="Times New Roman"/>
          <w:sz w:val="24"/>
          <w:szCs w:val="24"/>
        </w:rPr>
        <w:t xml:space="preserve">  </w:t>
      </w:r>
      <w:r w:rsidR="00192F02">
        <w:rPr>
          <w:rFonts w:ascii="Times New Roman" w:hAnsi="Times New Roman" w:cs="Times New Roman"/>
          <w:sz w:val="24"/>
          <w:szCs w:val="24"/>
        </w:rPr>
        <w:t>90000</w:t>
      </w:r>
      <w:r w:rsidR="00B8796C" w:rsidRPr="00487C98">
        <w:rPr>
          <w:rFonts w:ascii="Times New Roman" w:hAnsi="Times New Roman" w:cs="Times New Roman"/>
          <w:sz w:val="24"/>
          <w:szCs w:val="24"/>
        </w:rPr>
        <w:t xml:space="preserve"> </w:t>
      </w:r>
      <w:r w:rsidR="00192F02">
        <w:rPr>
          <w:rFonts w:ascii="Times New Roman" w:hAnsi="Times New Roman" w:cs="Times New Roman"/>
          <w:sz w:val="24"/>
          <w:szCs w:val="24"/>
        </w:rPr>
        <w:t xml:space="preserve"> (Девяносто</w:t>
      </w:r>
      <w:r w:rsidR="00F825B7" w:rsidRPr="00487C98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B8796C" w:rsidRPr="00487C98">
        <w:rPr>
          <w:rFonts w:ascii="Times New Roman" w:hAnsi="Times New Roman" w:cs="Times New Roman"/>
          <w:sz w:val="24"/>
          <w:szCs w:val="24"/>
        </w:rPr>
        <w:t xml:space="preserve"> </w:t>
      </w:r>
      <w:r w:rsidRPr="00487C98">
        <w:rPr>
          <w:rFonts w:ascii="Times New Roman" w:hAnsi="Times New Roman" w:cs="Times New Roman"/>
          <w:sz w:val="24"/>
          <w:szCs w:val="24"/>
        </w:rPr>
        <w:t xml:space="preserve"> рублей по рыночной стоимости.</w:t>
      </w:r>
    </w:p>
    <w:bookmarkEnd w:id="16"/>
    <w:p w:rsidR="008359A6" w:rsidRPr="00487C98" w:rsidRDefault="008359A6" w:rsidP="003E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A6" w:rsidRPr="00487C98" w:rsidRDefault="008359A6" w:rsidP="00487C9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87C98">
        <w:rPr>
          <w:rFonts w:ascii="Times New Roman" w:hAnsi="Times New Roman" w:cs="Times New Roman"/>
          <w:color w:val="auto"/>
        </w:rPr>
        <w:t>2. Перечень объектов муниципального имущества, предлагаемых к приватизации в 20</w:t>
      </w:r>
      <w:r w:rsidR="007E0F6E" w:rsidRPr="00487C98">
        <w:rPr>
          <w:rFonts w:ascii="Times New Roman" w:hAnsi="Times New Roman" w:cs="Times New Roman"/>
          <w:color w:val="auto"/>
        </w:rPr>
        <w:t>19</w:t>
      </w:r>
      <w:r w:rsidRPr="00487C98">
        <w:rPr>
          <w:rFonts w:ascii="Times New Roman" w:hAnsi="Times New Roman" w:cs="Times New Roman"/>
          <w:color w:val="auto"/>
        </w:rPr>
        <w:t> году</w:t>
      </w:r>
    </w:p>
    <w:p w:rsidR="008359A6" w:rsidRPr="00487C98" w:rsidRDefault="008359A6" w:rsidP="0048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27"/>
        <w:gridCol w:w="1620"/>
        <w:gridCol w:w="1006"/>
        <w:gridCol w:w="1842"/>
        <w:gridCol w:w="1418"/>
        <w:gridCol w:w="1843"/>
      </w:tblGrid>
      <w:tr w:rsidR="00A31004" w:rsidRPr="00D54587" w:rsidTr="00A31004">
        <w:trPr>
          <w:trHeight w:val="540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sub_300"/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446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кадастро-вая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стоимость, руб. коп.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C2B">
              <w:rPr>
                <w:rFonts w:ascii="Times New Roman" w:hAnsi="Times New Roman" w:cs="Times New Roman"/>
                <w:sz w:val="26"/>
                <w:szCs w:val="26"/>
              </w:rPr>
              <w:t>Срок приватизации (квартал)</w:t>
            </w:r>
          </w:p>
        </w:tc>
      </w:tr>
      <w:tr w:rsidR="00A31004" w:rsidRPr="00D54587" w:rsidTr="00A31004">
        <w:trPr>
          <w:trHeight w:val="840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Идентификаци-онный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04" w:rsidRPr="00D54587" w:rsidTr="00A31004">
        <w:trPr>
          <w:trHeight w:val="44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1004" w:rsidRDefault="00A31004" w:rsidP="003C0F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Автобус  КАВЗ-397653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4" w:rsidRDefault="00A31004" w:rsidP="003C0F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К521ХН 34</w:t>
            </w:r>
          </w:p>
        </w:tc>
        <w:tc>
          <w:tcPr>
            <w:tcW w:w="100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4" w:rsidRDefault="00A31004" w:rsidP="003C0F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 год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31004" w:rsidRDefault="00A31004" w:rsidP="003C0F81">
            <w:pPr>
              <w:suppressAutoHyphens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(VIN)X2E39765370043073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1004" w:rsidRPr="00D54587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1004" w:rsidRDefault="00A31004" w:rsidP="003C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84C2B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bookmarkStart w:id="18" w:name="_GoBack"/>
            <w:bookmarkEnd w:id="18"/>
          </w:p>
        </w:tc>
      </w:tr>
    </w:tbl>
    <w:p w:rsidR="008359A6" w:rsidRPr="00487C98" w:rsidRDefault="008359A6" w:rsidP="00192F02">
      <w:pPr>
        <w:pStyle w:val="a5"/>
        <w:shd w:val="clear" w:color="auto" w:fill="FFFFFF" w:themeFill="background1"/>
        <w:spacing w:before="0"/>
        <w:ind w:left="0"/>
        <w:rPr>
          <w:rFonts w:ascii="Times New Roman" w:hAnsi="Times New Roman" w:cs="Times New Roman"/>
          <w:color w:val="auto"/>
        </w:rPr>
      </w:pPr>
    </w:p>
    <w:bookmarkEnd w:id="17"/>
    <w:p w:rsidR="008359A6" w:rsidRPr="00487C98" w:rsidRDefault="00F825B7" w:rsidP="0048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F02" w:rsidRDefault="00192F02" w:rsidP="0048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F02" w:rsidRDefault="00192F02" w:rsidP="0048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F02" w:rsidRDefault="00192F02" w:rsidP="0048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F02" w:rsidRPr="00487C98" w:rsidRDefault="00192F02" w:rsidP="0048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2F02" w:rsidRPr="00487C98" w:rsidSect="00F825B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A6"/>
    <w:rsid w:val="00150156"/>
    <w:rsid w:val="00192F02"/>
    <w:rsid w:val="003E1B95"/>
    <w:rsid w:val="00487C98"/>
    <w:rsid w:val="007E0F6E"/>
    <w:rsid w:val="008019AB"/>
    <w:rsid w:val="00813352"/>
    <w:rsid w:val="008359A6"/>
    <w:rsid w:val="009C6528"/>
    <w:rsid w:val="00A31004"/>
    <w:rsid w:val="00A93296"/>
    <w:rsid w:val="00B8796C"/>
    <w:rsid w:val="00C7659E"/>
    <w:rsid w:val="00C775DE"/>
    <w:rsid w:val="00D43C91"/>
    <w:rsid w:val="00F8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59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9A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8359A6"/>
    <w:rPr>
      <w:rFonts w:ascii="Arial" w:hAnsi="Arial" w:cs="Arial"/>
      <w:sz w:val="24"/>
      <w:szCs w:val="24"/>
    </w:rPr>
  </w:style>
  <w:style w:type="paragraph" w:styleId="a4">
    <w:name w:val="No Spacing"/>
    <w:link w:val="a3"/>
    <w:uiPriority w:val="1"/>
    <w:qFormat/>
    <w:rsid w:val="008359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8359A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835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3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8359A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359A6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F8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59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9A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8359A6"/>
    <w:rPr>
      <w:rFonts w:ascii="Arial" w:hAnsi="Arial" w:cs="Arial"/>
      <w:sz w:val="24"/>
      <w:szCs w:val="24"/>
    </w:rPr>
  </w:style>
  <w:style w:type="paragraph" w:styleId="a4">
    <w:name w:val="No Spacing"/>
    <w:link w:val="a3"/>
    <w:uiPriority w:val="1"/>
    <w:qFormat/>
    <w:rsid w:val="008359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8359A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835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3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8359A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359A6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F8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Приложение№1</vt:lpstr>
      <vt:lpstr/>
      <vt:lpstr>Прогнозный план (программа) приватизации муниципального имущества на 2019 год</vt:lpstr>
      <vt:lpstr>1. Цели, задачи и направления приватизации муниципального имущества</vt:lpstr>
      <vt:lpstr>2. Перечень объектов муниципального имущества, предлагаемых к приватизации в 201</vt:lpstr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7</cp:revision>
  <cp:lastPrinted>2019-10-10T06:25:00Z</cp:lastPrinted>
  <dcterms:created xsi:type="dcterms:W3CDTF">2019-11-07T07:08:00Z</dcterms:created>
  <dcterms:modified xsi:type="dcterms:W3CDTF">2019-11-08T08:08:00Z</dcterms:modified>
</cp:coreProperties>
</file>